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7948B5" w14:textId="77777777" w:rsidR="00765F1D" w:rsidRDefault="004E0EDD">
      <w:pPr>
        <w:spacing w:after="0"/>
        <w:ind w:right="68"/>
        <w:jc w:val="center"/>
      </w:pPr>
      <w:r>
        <w:rPr>
          <w:rFonts w:ascii="Arial" w:eastAsia="Arial" w:hAnsi="Arial" w:cs="Arial"/>
          <w:sz w:val="32"/>
        </w:rPr>
        <w:t xml:space="preserve">Float deployment request sheet for GO-SHIP cruise </w:t>
      </w:r>
    </w:p>
    <w:p w14:paraId="2EE6F370" w14:textId="77777777" w:rsidR="00765F1D" w:rsidRDefault="004E0EDD">
      <w:pPr>
        <w:spacing w:after="272"/>
        <w:ind w:left="283"/>
      </w:pPr>
      <w:r>
        <w:rPr>
          <w:noProof/>
        </w:rPr>
        <mc:AlternateContent>
          <mc:Choice Requires="wpg">
            <w:drawing>
              <wp:inline distT="0" distB="0" distL="0" distR="0" wp14:anchorId="3E810066" wp14:editId="75F92D75">
                <wp:extent cx="4727397" cy="1602140"/>
                <wp:effectExtent l="0" t="0" r="0" b="0"/>
                <wp:docPr id="1626" name="Group 16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27397" cy="1602140"/>
                          <a:chOff x="0" y="0"/>
                          <a:chExt cx="4727397" cy="1602140"/>
                        </a:xfrm>
                      </wpg:grpSpPr>
                      <wps:wsp>
                        <wps:cNvPr id="19" name="Rectangle 19"/>
                        <wps:cNvSpPr/>
                        <wps:spPr>
                          <a:xfrm>
                            <a:off x="0" y="0"/>
                            <a:ext cx="46769" cy="1608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C81FE6" w14:textId="77777777" w:rsidR="00765F1D" w:rsidRDefault="004E0EDD">
                              <w:r>
                                <w:rPr>
                                  <w:rFonts w:ascii="Century" w:eastAsia="Century" w:hAnsi="Century" w:cs="Century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Shape 98"/>
                        <wps:cNvSpPr/>
                        <wps:spPr>
                          <a:xfrm>
                            <a:off x="269697" y="68615"/>
                            <a:ext cx="4457700" cy="1524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7700" h="1524000">
                                <a:moveTo>
                                  <a:pt x="0" y="1524000"/>
                                </a:moveTo>
                                <a:lnTo>
                                  <a:pt x="4457700" y="1524000"/>
                                </a:lnTo>
                                <a:lnTo>
                                  <a:pt x="44577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00" name="Picture 10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75539" y="120812"/>
                            <a:ext cx="4445508" cy="14203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1" name="Rectangle 101"/>
                        <wps:cNvSpPr/>
                        <wps:spPr>
                          <a:xfrm>
                            <a:off x="367233" y="194182"/>
                            <a:ext cx="315794" cy="1937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05BE83" w14:textId="77777777" w:rsidR="00765F1D" w:rsidRDefault="004E0EDD">
                              <w:r>
                                <w:rPr>
                                  <w:rFonts w:ascii="Century" w:eastAsia="Century" w:hAnsi="Century" w:cs="Century"/>
                                  <w:sz w:val="24"/>
                                </w:rPr>
                                <w:t>GO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" name="Rectangle 102"/>
                        <wps:cNvSpPr/>
                        <wps:spPr>
                          <a:xfrm>
                            <a:off x="604977" y="194182"/>
                            <a:ext cx="67496" cy="1937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D99DE8" w14:textId="77777777" w:rsidR="00765F1D" w:rsidRDefault="004E0EDD">
                              <w:r>
                                <w:rPr>
                                  <w:rFonts w:ascii="Century" w:eastAsia="Century" w:hAnsi="Century" w:cs="Century"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655269" y="194182"/>
                            <a:ext cx="3537381" cy="1937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073CE4" w14:textId="6135EBC2" w:rsidR="00765F1D" w:rsidRDefault="004E0EDD">
                              <w:r>
                                <w:rPr>
                                  <w:rFonts w:ascii="Century" w:eastAsia="Century" w:hAnsi="Century" w:cs="Century"/>
                                  <w:sz w:val="24"/>
                                </w:rPr>
                                <w:t xml:space="preserve">SHIP </w:t>
                              </w:r>
                              <w:r w:rsidR="00A37104">
                                <w:rPr>
                                  <w:rFonts w:ascii="Century" w:eastAsia="Century" w:hAnsi="Century" w:cs="Century"/>
                                  <w:sz w:val="24"/>
                                </w:rPr>
                                <w:t>line</w:t>
                              </w:r>
                              <w:r>
                                <w:rPr>
                                  <w:rFonts w:ascii="Century" w:eastAsia="Century" w:hAnsi="Century" w:cs="Century"/>
                                  <w:sz w:val="24"/>
                                </w:rPr>
                                <w:t xml:space="preserve"> designation: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" name="Rectangle 104"/>
                        <wps:cNvSpPr/>
                        <wps:spPr>
                          <a:xfrm>
                            <a:off x="3315284" y="194182"/>
                            <a:ext cx="56348" cy="1937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A4EF1D" w14:textId="77777777" w:rsidR="00765F1D" w:rsidRDefault="004E0EDD">
                              <w:r>
                                <w:rPr>
                                  <w:rFonts w:ascii="Century" w:eastAsia="Century" w:hAnsi="Century" w:cs="Century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" name="Rectangle 105"/>
                        <wps:cNvSpPr/>
                        <wps:spPr>
                          <a:xfrm>
                            <a:off x="367233" y="448690"/>
                            <a:ext cx="942923" cy="1937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06A20E" w14:textId="7FC5C6AF" w:rsidR="00765F1D" w:rsidRDefault="00A37104">
                              <w:r>
                                <w:rPr>
                                  <w:rFonts w:ascii="Century" w:eastAsia="Century" w:hAnsi="Century" w:cs="Century"/>
                                  <w:sz w:val="24"/>
                                </w:rPr>
                                <w:t>Ship</w:t>
                              </w:r>
                              <w:r w:rsidR="004E0EDD">
                                <w:rPr>
                                  <w:rFonts w:ascii="Century" w:eastAsia="Century" w:hAnsi="Century" w:cs="Century"/>
                                  <w:sz w:val="24"/>
                                </w:rPr>
                                <w:t xml:space="preserve">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" name="Rectangle 106"/>
                        <wps:cNvSpPr/>
                        <wps:spPr>
                          <a:xfrm>
                            <a:off x="1066836" y="448690"/>
                            <a:ext cx="989675" cy="1937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DDABD1" w14:textId="6CA24E16" w:rsidR="00765F1D" w:rsidRDefault="00765F1D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1772742" y="448690"/>
                            <a:ext cx="56348" cy="1937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E6CDA2" w14:textId="77777777" w:rsidR="00765F1D" w:rsidRDefault="004E0EDD">
                              <w:r>
                                <w:rPr>
                                  <w:rFonts w:ascii="Century" w:eastAsia="Century" w:hAnsi="Century" w:cs="Century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367233" y="701674"/>
                            <a:ext cx="2175696" cy="1937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9E07DF" w14:textId="77777777" w:rsidR="00765F1D" w:rsidRDefault="004E0EDD">
                              <w:r>
                                <w:rPr>
                                  <w:rFonts w:ascii="Century" w:eastAsia="Century" w:hAnsi="Century" w:cs="Century"/>
                                  <w:sz w:val="24"/>
                                </w:rPr>
                                <w:t>Approximate Schedule: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2004390" y="701674"/>
                            <a:ext cx="56348" cy="1937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3B59F4" w14:textId="77777777" w:rsidR="00765F1D" w:rsidRDefault="004E0EDD">
                              <w:r>
                                <w:rPr>
                                  <w:rFonts w:ascii="Century" w:eastAsia="Century" w:hAnsi="Century" w:cs="Century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1" name="Picture 11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326843" y="585632"/>
                            <a:ext cx="2377440" cy="10165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2" name="Rectangle 112"/>
                        <wps:cNvSpPr/>
                        <wps:spPr>
                          <a:xfrm>
                            <a:off x="2402408" y="669036"/>
                            <a:ext cx="2775867" cy="1608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554738" w14:textId="38DC542F" w:rsidR="00765F1D" w:rsidRDefault="00765F1D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" name="Rectangle 113"/>
                        <wps:cNvSpPr/>
                        <wps:spPr>
                          <a:xfrm>
                            <a:off x="4493717" y="669036"/>
                            <a:ext cx="46769" cy="1608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95BF49" w14:textId="77777777" w:rsidR="00765F1D" w:rsidRDefault="004E0EDD">
                              <w:r>
                                <w:rPr>
                                  <w:rFonts w:ascii="Century" w:eastAsia="Century" w:hAnsi="Century" w:cs="Century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" name="Rectangle 114"/>
                        <wps:cNvSpPr/>
                        <wps:spPr>
                          <a:xfrm>
                            <a:off x="2402408" y="923319"/>
                            <a:ext cx="2768896" cy="1612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C3155F" w14:textId="5690CD45" w:rsidR="00765F1D" w:rsidRDefault="00765F1D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" name="Rectangle 115"/>
                        <wps:cNvSpPr/>
                        <wps:spPr>
                          <a:xfrm>
                            <a:off x="4487621" y="923319"/>
                            <a:ext cx="46882" cy="1612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3E07BE" w14:textId="77777777" w:rsidR="00765F1D" w:rsidRDefault="004E0EDD">
                              <w:r>
                                <w:rPr>
                                  <w:rFonts w:ascii="Century" w:eastAsia="Century" w:hAnsi="Century" w:cs="Century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" name="Rectangle 116"/>
                        <wps:cNvSpPr/>
                        <wps:spPr>
                          <a:xfrm>
                            <a:off x="2402408" y="1176909"/>
                            <a:ext cx="860856" cy="1608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83413C" w14:textId="37DBA423" w:rsidR="00765F1D" w:rsidRDefault="004E0EDD">
                              <w:r>
                                <w:rPr>
                                  <w:rFonts w:ascii="Century" w:eastAsia="Century" w:hAnsi="Century" w:cs="Century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6" name="Rectangle 1486"/>
                        <wps:cNvSpPr/>
                        <wps:spPr>
                          <a:xfrm>
                            <a:off x="3050108" y="1176909"/>
                            <a:ext cx="56022" cy="1608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45EBAE" w14:textId="003498EE" w:rsidR="00765F1D" w:rsidRDefault="00765F1D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8" name="Rectangle 1488"/>
                        <wps:cNvSpPr/>
                        <wps:spPr>
                          <a:xfrm>
                            <a:off x="3092609" y="1176909"/>
                            <a:ext cx="1610508" cy="1608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748CFE" w14:textId="12BA19FB" w:rsidR="00765F1D" w:rsidRDefault="004E0EDD">
                              <w:r>
                                <w:rPr>
                                  <w:rFonts w:ascii="Century" w:eastAsia="Century" w:hAnsi="Century" w:cs="Century"/>
                                  <w:sz w:val="20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7" name="Rectangle 1487"/>
                        <wps:cNvSpPr/>
                        <wps:spPr>
                          <a:xfrm>
                            <a:off x="4303517" y="1176909"/>
                            <a:ext cx="430680" cy="1608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31DE58" w14:textId="659C63B6" w:rsidR="00765F1D" w:rsidRDefault="00765F1D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" name="Rectangle 118"/>
                        <wps:cNvSpPr/>
                        <wps:spPr>
                          <a:xfrm>
                            <a:off x="4630877" y="1176909"/>
                            <a:ext cx="46769" cy="1608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4686E5" w14:textId="77777777" w:rsidR="00765F1D" w:rsidRDefault="004E0EDD">
                              <w:r>
                                <w:rPr>
                                  <w:rFonts w:ascii="Century" w:eastAsia="Century" w:hAnsi="Century" w:cs="Century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" name="Rectangle 119"/>
                        <wps:cNvSpPr/>
                        <wps:spPr>
                          <a:xfrm>
                            <a:off x="2402408" y="1431417"/>
                            <a:ext cx="2395321" cy="1608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D9974F" w14:textId="6F8E6410" w:rsidR="00765F1D" w:rsidRDefault="00765F1D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" name="Rectangle 120"/>
                        <wps:cNvSpPr/>
                        <wps:spPr>
                          <a:xfrm>
                            <a:off x="4207205" y="1431417"/>
                            <a:ext cx="46769" cy="1608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CBBE7E" w14:textId="77777777" w:rsidR="00765F1D" w:rsidRDefault="004E0EDD">
                              <w:r>
                                <w:rPr>
                                  <w:rFonts w:ascii="Century" w:eastAsia="Century" w:hAnsi="Century" w:cs="Century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810066" id="Group 1626" o:spid="_x0000_s1026" style="width:372.25pt;height:126.15pt;mso-position-horizontal-relative:char;mso-position-vertical-relative:line" coordsize="47273,160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BwqAZm&#10;ZAABp3691QAAAABJRU5ErkJgglBLAwQKAAAAAAAAACEAcMAwDUECAABBAgAAFAAAAGRycy9tZWRp&#10;YS9pbWFnZTIucG5niVBORw0KGgoAAAANSUhEUgAAAgcAAADeCAYAAACpD6P1AAAAAXNSR0IArs4c&#10;6QAAAARnQU1BAACxjwv8YQUAAAAJcEhZcwAADsMAAA7DAcdvqGQAAAHWSURBVHhe7cExAQAAAMKg&#10;9U9tBn8g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">
                <v:rect id="Rectangle 19" o:spid="_x0000_s1027" style="position:absolute;width:467;height:1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1CC81FE6" w14:textId="77777777" w:rsidR="00765F1D" w:rsidRDefault="004E0EDD">
                        <w:r>
                          <w:rPr>
                            <w:rFonts w:ascii="Century" w:eastAsia="Century" w:hAnsi="Century" w:cs="Century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8" o:spid="_x0000_s1028" style="position:absolute;left:2696;top:686;width:44577;height:15240;visibility:visible;mso-wrap-style:square;v-text-anchor:top" coordsize="4457700,152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" path="m,1524000r4457700,l4457700,,,,,1524000xe" filled="f" strokeweight="1pt">
                  <v:path arrowok="t" textboxrect="0,0,4457700,152400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0" o:spid="_x0000_s1029" type="#_x0000_t75" style="position:absolute;left:2755;top:1208;width:44455;height:142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">
                  <v:imagedata r:id="rId10" o:title=""/>
                </v:shape>
                <v:rect id="Rectangle 101" o:spid="_x0000_s1030" style="position:absolute;left:3672;top:1941;width:3158;height:19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" filled="f" stroked="f">
                  <v:textbox inset="0,0,0,0">
                    <w:txbxContent>
                      <w:p w14:paraId="7705BE83" w14:textId="77777777" w:rsidR="00765F1D" w:rsidRDefault="004E0EDD">
                        <w:r>
                          <w:rPr>
                            <w:rFonts w:ascii="Century" w:eastAsia="Century" w:hAnsi="Century" w:cs="Century"/>
                            <w:sz w:val="24"/>
                          </w:rPr>
                          <w:t>GO</w:t>
                        </w:r>
                      </w:p>
                    </w:txbxContent>
                  </v:textbox>
                </v:rect>
                <v:rect id="Rectangle 102" o:spid="_x0000_s1031" style="position:absolute;left:6049;top:1941;width:675;height:19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" filled="f" stroked="f">
                  <v:textbox inset="0,0,0,0">
                    <w:txbxContent>
                      <w:p w14:paraId="3ED99DE8" w14:textId="77777777" w:rsidR="00765F1D" w:rsidRDefault="004E0EDD">
                        <w:r>
                          <w:rPr>
                            <w:rFonts w:ascii="Century" w:eastAsia="Century" w:hAnsi="Century" w:cs="Century"/>
                            <w:sz w:val="24"/>
                          </w:rPr>
                          <w:t>-</w:t>
                        </w:r>
                      </w:p>
                    </w:txbxContent>
                  </v:textbox>
                </v:rect>
                <v:rect id="Rectangle 103" o:spid="_x0000_s1032" style="position:absolute;left:6552;top:1941;width:35374;height:19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XI9wQAAANw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D/pcj3BAAAA3AAAAA8AAAAA&#10;AAAAAAAAAAAABwIAAGRycy9kb3ducmV2LnhtbFBLBQYAAAAAAwADALcAAAD1AgAAAAA=&#10;" filled="f" stroked="f">
                  <v:textbox inset="0,0,0,0">
                    <w:txbxContent>
                      <w:p w14:paraId="32073CE4" w14:textId="6135EBC2" w:rsidR="00765F1D" w:rsidRDefault="004E0EDD">
                        <w:r>
                          <w:rPr>
                            <w:rFonts w:ascii="Century" w:eastAsia="Century" w:hAnsi="Century" w:cs="Century"/>
                            <w:sz w:val="24"/>
                          </w:rPr>
                          <w:t xml:space="preserve">SHIP </w:t>
                        </w:r>
                        <w:r w:rsidR="00A37104">
                          <w:rPr>
                            <w:rFonts w:ascii="Century" w:eastAsia="Century" w:hAnsi="Century" w:cs="Century"/>
                            <w:sz w:val="24"/>
                          </w:rPr>
                          <w:t>line</w:t>
                        </w:r>
                        <w:r>
                          <w:rPr>
                            <w:rFonts w:ascii="Century" w:eastAsia="Century" w:hAnsi="Century" w:cs="Century"/>
                            <w:sz w:val="24"/>
                          </w:rPr>
                          <w:t xml:space="preserve"> designation: </w:t>
                        </w:r>
                      </w:p>
                    </w:txbxContent>
                  </v:textbox>
                </v:rect>
                <v:rect id="Rectangle 104" o:spid="_x0000_s1033" style="position:absolute;left:33152;top:1941;width:564;height:19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OpJwQAAANw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LAA6knBAAAA3AAAAA8AAAAA&#10;AAAAAAAAAAAABwIAAGRycy9kb3ducmV2LnhtbFBLBQYAAAAAAwADALcAAAD1AgAAAAA=&#10;" filled="f" stroked="f">
                  <v:textbox inset="0,0,0,0">
                    <w:txbxContent>
                      <w:p w14:paraId="57A4EF1D" w14:textId="77777777" w:rsidR="00765F1D" w:rsidRDefault="004E0EDD">
                        <w:r>
                          <w:rPr>
                            <w:rFonts w:ascii="Century" w:eastAsia="Century" w:hAnsi="Century" w:cs="Century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5" o:spid="_x0000_s1034" style="position:absolute;left:3672;top:4486;width:9429;height:19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E/SwQAAANw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N9MT9LBAAAA3AAAAA8AAAAA&#10;AAAAAAAAAAAABwIAAGRycy9kb3ducmV2LnhtbFBLBQYAAAAAAwADALcAAAD1AgAAAAA=&#10;" filled="f" stroked="f">
                  <v:textbox inset="0,0,0,0">
                    <w:txbxContent>
                      <w:p w14:paraId="6406A20E" w14:textId="7FC5C6AF" w:rsidR="00765F1D" w:rsidRDefault="00A37104">
                        <w:r>
                          <w:rPr>
                            <w:rFonts w:ascii="Century" w:eastAsia="Century" w:hAnsi="Century" w:cs="Century"/>
                            <w:sz w:val="24"/>
                          </w:rPr>
                          <w:t>Ship</w:t>
                        </w:r>
                        <w:r w:rsidR="004E0EDD">
                          <w:rPr>
                            <w:rFonts w:ascii="Century" w:eastAsia="Century" w:hAnsi="Century" w:cs="Century"/>
                            <w:sz w:val="24"/>
                          </w:rPr>
                          <w:t xml:space="preserve">: </w:t>
                        </w:r>
                      </w:p>
                    </w:txbxContent>
                  </v:textbox>
                </v:rect>
                <v:rect id="Rectangle 106" o:spid="_x0000_s1035" style="position:absolute;left:10668;top:4486;width:9897;height:19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" filled="f" stroked="f">
                  <v:textbox inset="0,0,0,0">
                    <w:txbxContent>
                      <w:p w14:paraId="74DDABD1" w14:textId="6CA24E16" w:rsidR="00765F1D" w:rsidRDefault="00765F1D"/>
                    </w:txbxContent>
                  </v:textbox>
                </v:rect>
                <v:rect id="Rectangle 107" o:spid="_x0000_s1036" style="position:absolute;left:17727;top:4486;width:563;height:19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nQ+wQAAANw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E3fJ4JF8jZGwAA//8DAFBLAQItABQABgAIAAAAIQDb4fbL7gAAAIUBAAATAAAAAAAAAAAAAAAA&#10;AAAAAABbQ29udGVudF9UeXBlc10ueG1sUEsBAi0AFAAGAAgAAAAhAFr0LFu/AAAAFQEAAAsAAAAA&#10;AAAAAAAAAAAAHwEAAF9yZWxzLy5yZWxzUEsBAi0AFAAGAAgAAAAhAEDSdD7BAAAA3AAAAA8AAAAA&#10;AAAAAAAAAAAABwIAAGRycy9kb3ducmV2LnhtbFBLBQYAAAAAAwADALcAAAD1AgAAAAA=&#10;" filled="f" stroked="f">
                  <v:textbox inset="0,0,0,0">
                    <w:txbxContent>
                      <w:p w14:paraId="0CE6CDA2" w14:textId="77777777" w:rsidR="00765F1D" w:rsidRDefault="004E0EDD">
                        <w:r>
                          <w:rPr>
                            <w:rFonts w:ascii="Century" w:eastAsia="Century" w:hAnsi="Century" w:cs="Century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8" o:spid="_x0000_s1037" style="position:absolute;left:3672;top:7016;width:21757;height:19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eBM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" filled="f" stroked="f">
                  <v:textbox inset="0,0,0,0">
                    <w:txbxContent>
                      <w:p w14:paraId="719E07DF" w14:textId="77777777" w:rsidR="00765F1D" w:rsidRDefault="004E0EDD">
                        <w:r>
                          <w:rPr>
                            <w:rFonts w:ascii="Century" w:eastAsia="Century" w:hAnsi="Century" w:cs="Century"/>
                            <w:sz w:val="24"/>
                          </w:rPr>
                          <w:t>Approximate Schedule:</w:t>
                        </w:r>
                      </w:p>
                    </w:txbxContent>
                  </v:textbox>
                </v:rect>
                <v:rect id="Rectangle 109" o:spid="_x0000_s1038" style="position:absolute;left:20043;top:7016;width:564;height:19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UXXwwAAANw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uDvmXCBXN0BAAD//wMAUEsBAi0AFAAGAAgAAAAhANvh9svuAAAAhQEAABMAAAAAAAAAAAAA&#10;AAAAAAAAAFtDb250ZW50X1R5cGVzXS54bWxQSwECLQAUAAYACAAAACEAWvQsW78AAAAVAQAACwAA&#10;AAAAAAAAAAAAAAAfAQAAX3JlbHMvLnJlbHNQSwECLQAUAAYACAAAACEAXgFF18MAAADcAAAADwAA&#10;AAAAAAAAAAAAAAAHAgAAZHJzL2Rvd25yZXYueG1sUEsFBgAAAAADAAMAtwAAAPcCAAAAAA==&#10;" filled="f" stroked="f">
                  <v:textbox inset="0,0,0,0">
                    <w:txbxContent>
                      <w:p w14:paraId="743B59F4" w14:textId="77777777" w:rsidR="00765F1D" w:rsidRDefault="004E0EDD">
                        <w:r>
                          <w:rPr>
                            <w:rFonts w:ascii="Century" w:eastAsia="Century" w:hAnsi="Century" w:cs="Century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11" o:spid="_x0000_s1039" type="#_x0000_t75" style="position:absolute;left:23268;top:5856;width:23774;height:101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">
                  <v:imagedata r:id="rId11" o:title=""/>
                </v:shape>
                <v:rect id="Rectangle 112" o:spid="_x0000_s1040" style="position:absolute;left:24024;top:6690;width:27758;height:1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EF7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7w/g/Uy4QM5eAAAA//8DAFBLAQItABQABgAIAAAAIQDb4fbL7gAAAIUBAAATAAAAAAAAAAAAAAAA&#10;AAAAAABbQ29udGVudF9UeXBlc10ueG1sUEsBAi0AFAAGAAgAAAAhAFr0LFu/AAAAFQEAAAsAAAAA&#10;AAAAAAAAAAAAHwEAAF9yZWxzLy5yZWxzUEsBAi0AFAAGAAgAAAAhANV8QXvBAAAA3AAAAA8AAAAA&#10;AAAAAAAAAAAABwIAAGRycy9kb3ducmV2LnhtbFBLBQYAAAAAAwADALcAAAD1AgAAAAA=&#10;" filled="f" stroked="f">
                  <v:textbox inset="0,0,0,0">
                    <w:txbxContent>
                      <w:p w14:paraId="51554738" w14:textId="38DC542F" w:rsidR="00765F1D" w:rsidRDefault="00765F1D"/>
                    </w:txbxContent>
                  </v:textbox>
                </v:rect>
                <v:rect id="Rectangle 113" o:spid="_x0000_s1041" style="position:absolute;left:44937;top:6690;width:467;height:1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OTg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C6MOTgwgAAANwAAAAPAAAA&#10;AAAAAAAAAAAAAAcCAABkcnMvZG93bnJldi54bWxQSwUGAAAAAAMAAwC3AAAA9gIAAAAA&#10;" filled="f" stroked="f">
                  <v:textbox inset="0,0,0,0">
                    <w:txbxContent>
                      <w:p w14:paraId="6395BF49" w14:textId="77777777" w:rsidR="00765F1D" w:rsidRDefault="004E0EDD">
                        <w:r>
                          <w:rPr>
                            <w:rFonts w:ascii="Century" w:eastAsia="Century" w:hAnsi="Century" w:cs="Century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4" o:spid="_x0000_s1042" style="position:absolute;left:24024;top:9233;width:27689;height:1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XyU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A12XyUwgAAANwAAAAPAAAA&#10;AAAAAAAAAAAAAAcCAABkcnMvZG93bnJldi54bWxQSwUGAAAAAAMAAwC3AAAA9gIAAAAA&#10;" filled="f" stroked="f">
                  <v:textbox inset="0,0,0,0">
                    <w:txbxContent>
                      <w:p w14:paraId="3FC3155F" w14:textId="5690CD45" w:rsidR="00765F1D" w:rsidRDefault="00765F1D"/>
                    </w:txbxContent>
                  </v:textbox>
                </v:rect>
                <v:rect id="Rectangle 115" o:spid="_x0000_s1043" style="position:absolute;left:44876;top:9233;width:469;height:1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dkP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BaldkPwgAAANwAAAAPAAAA&#10;AAAAAAAAAAAAAAcCAABkcnMvZG93bnJldi54bWxQSwUGAAAAAAMAAwC3AAAA9gIAAAAA&#10;" filled="f" stroked="f">
                  <v:textbox inset="0,0,0,0">
                    <w:txbxContent>
                      <w:p w14:paraId="3A3E07BE" w14:textId="77777777" w:rsidR="00765F1D" w:rsidRDefault="004E0EDD">
                        <w:r>
                          <w:rPr>
                            <w:rFonts w:ascii="Century" w:eastAsia="Century" w:hAnsi="Century" w:cs="Century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6" o:spid="_x0000_s1044" style="position:absolute;left:24024;top:11769;width:8608;height:1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0d4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lzFcnwkXyM0/AAAA//8DAFBLAQItABQABgAIAAAAIQDb4fbL7gAAAIUBAAATAAAAAAAAAAAA&#10;AAAAAAAAAABbQ29udGVudF9UeXBlc10ueG1sUEsBAi0AFAAGAAgAAAAhAFr0LFu/AAAAFQEAAAsA&#10;AAAAAAAAAAAAAAAAHwEAAF9yZWxzLy5yZWxzUEsBAi0AFAAGAAgAAAAhAKpHR3jEAAAA3AAAAA8A&#10;AAAAAAAAAAAAAAAABwIAAGRycy9kb3ducmV2LnhtbFBLBQYAAAAAAwADALcAAAD4AgAAAAA=&#10;" filled="f" stroked="f">
                  <v:textbox inset="0,0,0,0">
                    <w:txbxContent>
                      <w:p w14:paraId="5983413C" w14:textId="37DBA423" w:rsidR="00765F1D" w:rsidRDefault="004E0EDD">
                        <w:r>
                          <w:rPr>
                            <w:rFonts w:ascii="Century" w:eastAsia="Century" w:hAnsi="Century" w:cs="Century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86" o:spid="_x0000_s1045" style="position:absolute;left:30501;top:11769;width:560;height:1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" filled="f" stroked="f">
                  <v:textbox inset="0,0,0,0">
                    <w:txbxContent>
                      <w:p w14:paraId="5D45EBAE" w14:textId="003498EE" w:rsidR="00765F1D" w:rsidRDefault="00765F1D"/>
                    </w:txbxContent>
                  </v:textbox>
                </v:rect>
                <v:rect id="Rectangle 1488" o:spid="_x0000_s1046" style="position:absolute;left:30926;top:11769;width:16105;height:1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" filled="f" stroked="f">
                  <v:textbox inset="0,0,0,0">
                    <w:txbxContent>
                      <w:p w14:paraId="70748CFE" w14:textId="12BA19FB" w:rsidR="00765F1D" w:rsidRDefault="004E0EDD">
                        <w:r>
                          <w:rPr>
                            <w:rFonts w:ascii="Century" w:eastAsia="Century" w:hAnsi="Century" w:cs="Century"/>
                            <w:sz w:val="20"/>
                          </w:rPr>
                          <w:t xml:space="preserve">. </w:t>
                        </w:r>
                      </w:p>
                    </w:txbxContent>
                  </v:textbox>
                </v:rect>
                <v:rect id="Rectangle 1487" o:spid="_x0000_s1047" style="position:absolute;left:43035;top:11769;width:4306;height:1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" filled="f" stroked="f">
                  <v:textbox inset="0,0,0,0">
                    <w:txbxContent>
                      <w:p w14:paraId="5B31DE58" w14:textId="659C63B6" w:rsidR="00765F1D" w:rsidRDefault="00765F1D"/>
                    </w:txbxContent>
                  </v:textbox>
                </v:rect>
                <v:rect id="Rectangle 118" o:spid="_x0000_s1048" style="position:absolute;left:46308;top:11769;width:468;height:1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HaR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" filled="f" stroked="f">
                  <v:textbox inset="0,0,0,0">
                    <w:txbxContent>
                      <w:p w14:paraId="5E4686E5" w14:textId="77777777" w:rsidR="00765F1D" w:rsidRDefault="004E0EDD">
                        <w:r>
                          <w:rPr>
                            <w:rFonts w:ascii="Century" w:eastAsia="Century" w:hAnsi="Century" w:cs="Century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9" o:spid="_x0000_s1049" style="position:absolute;left:24024;top:14314;width:23953;height:1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" filled="f" stroked="f">
                  <v:textbox inset="0,0,0,0">
                    <w:txbxContent>
                      <w:p w14:paraId="0ED9974F" w14:textId="6F8E6410" w:rsidR="00765F1D" w:rsidRDefault="00765F1D"/>
                    </w:txbxContent>
                  </v:textbox>
                </v:rect>
                <v:rect id="Rectangle 120" o:spid="_x0000_s1050" style="position:absolute;left:42072;top:14314;width:467;height:1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rAq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CEjrAqxQAAANwAAAAP&#10;AAAAAAAAAAAAAAAAAAcCAABkcnMvZG93bnJldi54bWxQSwUGAAAAAAMAAwC3AAAA+QIAAAAA&#10;" filled="f" stroked="f">
                  <v:textbox inset="0,0,0,0">
                    <w:txbxContent>
                      <w:p w14:paraId="10CBBE7E" w14:textId="77777777" w:rsidR="00765F1D" w:rsidRDefault="004E0EDD">
                        <w:r>
                          <w:rPr>
                            <w:rFonts w:ascii="Century" w:eastAsia="Century" w:hAnsi="Century" w:cs="Century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6D15E58E" w14:textId="2293D03E" w:rsidR="00765F1D" w:rsidRDefault="004E0EDD" w:rsidP="00A37104">
      <w:pPr>
        <w:spacing w:after="87"/>
        <w:ind w:left="10" w:right="52" w:hanging="10"/>
      </w:pPr>
      <w:r>
        <w:rPr>
          <w:rFonts w:ascii="Century" w:eastAsia="Century" w:hAnsi="Century" w:cs="Century"/>
          <w:sz w:val="24"/>
        </w:rPr>
        <w:t>Contact person</w:t>
      </w:r>
      <w:r w:rsidR="00A37104">
        <w:rPr>
          <w:rFonts w:ascii="Century" w:eastAsia="Century" w:hAnsi="Century" w:cs="Century"/>
          <w:sz w:val="24"/>
        </w:rPr>
        <w:t xml:space="preserve"> (Name, e-</w:t>
      </w:r>
      <w:bookmarkStart w:id="0" w:name="_GoBack"/>
      <w:bookmarkEnd w:id="0"/>
      <w:r w:rsidR="00A37104">
        <w:rPr>
          <w:rFonts w:ascii="Century" w:eastAsia="Century" w:hAnsi="Century" w:cs="Century"/>
          <w:sz w:val="24"/>
        </w:rPr>
        <w:t>Mail)</w:t>
      </w:r>
      <w:r>
        <w:rPr>
          <w:rFonts w:ascii="Century" w:eastAsia="Century" w:hAnsi="Century" w:cs="Century"/>
          <w:sz w:val="24"/>
        </w:rPr>
        <w:t xml:space="preserve">: </w:t>
      </w:r>
      <w:r w:rsidR="00A37104">
        <w:rPr>
          <w:rFonts w:ascii="Century" w:eastAsia="Century" w:hAnsi="Century" w:cs="Century"/>
          <w:sz w:val="24"/>
        </w:rPr>
        <w:tab/>
      </w:r>
      <w:r w:rsidR="00A37104">
        <w:rPr>
          <w:rFonts w:ascii="Century" w:eastAsia="Century" w:hAnsi="Century" w:cs="Century"/>
          <w:sz w:val="24"/>
        </w:rPr>
        <w:tab/>
      </w:r>
      <w:r w:rsidR="00A37104">
        <w:rPr>
          <w:rFonts w:ascii="Century" w:eastAsia="Century" w:hAnsi="Century" w:cs="Century"/>
          <w:sz w:val="24"/>
        </w:rPr>
        <w:tab/>
      </w:r>
      <w:r w:rsidR="00A37104">
        <w:rPr>
          <w:rFonts w:ascii="Century" w:eastAsia="Century" w:hAnsi="Century" w:cs="Century"/>
          <w:sz w:val="24"/>
        </w:rPr>
        <w:tab/>
      </w:r>
      <w:r w:rsidR="00A37104">
        <w:rPr>
          <w:rFonts w:ascii="Century" w:eastAsia="Century" w:hAnsi="Century" w:cs="Century"/>
          <w:sz w:val="24"/>
        </w:rPr>
        <w:tab/>
      </w:r>
      <w:r w:rsidR="00A37104">
        <w:rPr>
          <w:rFonts w:ascii="Century" w:eastAsia="Century" w:hAnsi="Century" w:cs="Century"/>
          <w:sz w:val="24"/>
        </w:rPr>
        <w:tab/>
      </w:r>
      <w:r w:rsidR="00A37104">
        <w:rPr>
          <w:rFonts w:ascii="Century" w:eastAsia="Century" w:hAnsi="Century" w:cs="Century"/>
          <w:sz w:val="24"/>
        </w:rPr>
        <w:tab/>
      </w:r>
    </w:p>
    <w:p w14:paraId="7C145891" w14:textId="5AE9928B" w:rsidR="00765F1D" w:rsidRDefault="004E0EDD" w:rsidP="00A37104">
      <w:pPr>
        <w:spacing w:after="87"/>
        <w:ind w:right="52"/>
      </w:pPr>
      <w:r>
        <w:rPr>
          <w:rFonts w:ascii="Century" w:eastAsia="Century" w:hAnsi="Century" w:cs="Century"/>
          <w:sz w:val="24"/>
        </w:rPr>
        <w:t xml:space="preserve">Date: </w:t>
      </w:r>
      <w:r w:rsidR="00A37104">
        <w:rPr>
          <w:rFonts w:ascii="Century" w:eastAsia="Century" w:hAnsi="Century" w:cs="Century"/>
          <w:color w:val="808080"/>
          <w:sz w:val="24"/>
        </w:rPr>
        <w:tab/>
      </w:r>
      <w:r w:rsidR="00A37104">
        <w:rPr>
          <w:rFonts w:ascii="Century" w:eastAsia="Century" w:hAnsi="Century" w:cs="Century"/>
          <w:color w:val="808080"/>
          <w:sz w:val="24"/>
        </w:rPr>
        <w:tab/>
      </w:r>
      <w:r w:rsidR="00A37104">
        <w:rPr>
          <w:rFonts w:ascii="Century" w:eastAsia="Century" w:hAnsi="Century" w:cs="Century"/>
          <w:color w:val="808080"/>
          <w:sz w:val="24"/>
        </w:rPr>
        <w:tab/>
      </w:r>
    </w:p>
    <w:p w14:paraId="3396A6BE" w14:textId="77777777" w:rsidR="00765F1D" w:rsidRDefault="004E0EDD">
      <w:pPr>
        <w:spacing w:after="126"/>
        <w:jc w:val="right"/>
      </w:pPr>
      <w:r>
        <w:rPr>
          <w:rFonts w:ascii="Century" w:eastAsia="Century" w:hAnsi="Century" w:cs="Century"/>
          <w:sz w:val="24"/>
        </w:rPr>
        <w:t xml:space="preserve"> </w:t>
      </w:r>
    </w:p>
    <w:p w14:paraId="35878870" w14:textId="77777777" w:rsidR="00D22951" w:rsidRPr="00D22951" w:rsidRDefault="004E0EDD">
      <w:pPr>
        <w:numPr>
          <w:ilvl w:val="0"/>
          <w:numId w:val="1"/>
        </w:numPr>
        <w:spacing w:after="5" w:line="375" w:lineRule="auto"/>
        <w:ind w:right="656" w:hanging="199"/>
        <w:jc w:val="both"/>
      </w:pPr>
      <w:r>
        <w:rPr>
          <w:rFonts w:ascii="Arial" w:eastAsia="Arial" w:hAnsi="Arial" w:cs="Arial"/>
          <w:b/>
          <w:sz w:val="24"/>
        </w:rPr>
        <w:t xml:space="preserve">Number of floats (maximum possible at the time of writing) </w:t>
      </w:r>
    </w:p>
    <w:p w14:paraId="674D2B09" w14:textId="703C5F14" w:rsidR="00D22951" w:rsidRDefault="00D22951" w:rsidP="00D22951">
      <w:pPr>
        <w:spacing w:after="5" w:line="375" w:lineRule="auto"/>
        <w:ind w:right="656"/>
        <w:jc w:val="both"/>
        <w:rPr>
          <w:rFonts w:ascii="Century" w:eastAsia="Century" w:hAnsi="Century" w:cs="Century"/>
          <w:color w:val="808080"/>
          <w:sz w:val="24"/>
        </w:rPr>
      </w:pPr>
    </w:p>
    <w:p w14:paraId="5718737B" w14:textId="77777777" w:rsidR="00A37104" w:rsidRDefault="00A37104" w:rsidP="00D22951">
      <w:pPr>
        <w:spacing w:after="5" w:line="375" w:lineRule="auto"/>
        <w:ind w:right="656"/>
        <w:jc w:val="both"/>
      </w:pPr>
    </w:p>
    <w:p w14:paraId="1678E5D1" w14:textId="77777777" w:rsidR="00765F1D" w:rsidRDefault="00D22951">
      <w:pPr>
        <w:numPr>
          <w:ilvl w:val="0"/>
          <w:numId w:val="1"/>
        </w:numPr>
        <w:spacing w:after="108"/>
        <w:ind w:right="656" w:hanging="199"/>
        <w:jc w:val="both"/>
      </w:pPr>
      <w:r>
        <w:rPr>
          <w:rFonts w:ascii="Arial" w:eastAsia="Arial" w:hAnsi="Arial" w:cs="Arial"/>
          <w:b/>
          <w:sz w:val="24"/>
        </w:rPr>
        <w:t xml:space="preserve">(If not conventional Argo) </w:t>
      </w:r>
      <w:r w:rsidR="004E0EDD">
        <w:rPr>
          <w:rFonts w:ascii="Arial" w:eastAsia="Arial" w:hAnsi="Arial" w:cs="Arial"/>
          <w:b/>
          <w:sz w:val="24"/>
        </w:rPr>
        <w:t xml:space="preserve">Describe float type and sensors. </w:t>
      </w:r>
    </w:p>
    <w:p w14:paraId="58EDBAD4" w14:textId="77777777" w:rsidR="00A37104" w:rsidRDefault="00A37104">
      <w:pPr>
        <w:spacing w:after="126"/>
        <w:rPr>
          <w:rFonts w:ascii="Century" w:eastAsia="Century" w:hAnsi="Century" w:cs="Century"/>
          <w:color w:val="808080"/>
          <w:sz w:val="24"/>
        </w:rPr>
      </w:pPr>
    </w:p>
    <w:p w14:paraId="470AFA1A" w14:textId="60132134" w:rsidR="00765F1D" w:rsidRDefault="004E0EDD">
      <w:pPr>
        <w:spacing w:after="126"/>
      </w:pPr>
      <w:r>
        <w:rPr>
          <w:rFonts w:ascii="Century" w:eastAsia="Century" w:hAnsi="Century" w:cs="Century"/>
          <w:sz w:val="24"/>
        </w:rPr>
        <w:t xml:space="preserve"> </w:t>
      </w:r>
    </w:p>
    <w:p w14:paraId="0B299B7A" w14:textId="77777777" w:rsidR="00765F1D" w:rsidRDefault="004E0EDD">
      <w:pPr>
        <w:spacing w:after="108"/>
        <w:ind w:left="-5" w:right="55" w:hanging="10"/>
        <w:jc w:val="both"/>
      </w:pPr>
      <w:r>
        <w:rPr>
          <w:rFonts w:ascii="Arial" w:eastAsia="Arial" w:hAnsi="Arial" w:cs="Arial"/>
          <w:b/>
          <w:sz w:val="24"/>
        </w:rPr>
        <w:t xml:space="preserve">3.  </w:t>
      </w:r>
      <w:r w:rsidR="009369BA">
        <w:rPr>
          <w:rFonts w:ascii="Arial" w:eastAsia="Arial" w:hAnsi="Arial" w:cs="Arial"/>
          <w:b/>
          <w:sz w:val="24"/>
        </w:rPr>
        <w:t xml:space="preserve">   </w:t>
      </w:r>
      <w:proofErr w:type="gramStart"/>
      <w:r w:rsidR="009369BA">
        <w:rPr>
          <w:rFonts w:ascii="Arial" w:eastAsia="Arial" w:hAnsi="Arial" w:cs="Arial"/>
          <w:b/>
          <w:sz w:val="24"/>
        </w:rPr>
        <w:t xml:space="preserve">   </w:t>
      </w:r>
      <w:r w:rsidR="00D22951">
        <w:rPr>
          <w:rFonts w:ascii="Arial" w:eastAsia="Arial" w:hAnsi="Arial" w:cs="Arial"/>
          <w:b/>
          <w:sz w:val="24"/>
        </w:rPr>
        <w:t>(</w:t>
      </w:r>
      <w:proofErr w:type="gramEnd"/>
      <w:r w:rsidR="00D22951">
        <w:rPr>
          <w:rFonts w:ascii="Arial" w:eastAsia="Arial" w:hAnsi="Arial" w:cs="Arial"/>
          <w:b/>
          <w:sz w:val="24"/>
        </w:rPr>
        <w:t xml:space="preserve">If not conventional Argo) </w:t>
      </w:r>
      <w:r>
        <w:rPr>
          <w:rFonts w:ascii="Arial" w:eastAsia="Arial" w:hAnsi="Arial" w:cs="Arial"/>
          <w:b/>
          <w:sz w:val="24"/>
        </w:rPr>
        <w:t xml:space="preserve">Dimension and weight of one float. </w:t>
      </w:r>
    </w:p>
    <w:p w14:paraId="38792912" w14:textId="77777777" w:rsidR="00A37104" w:rsidRDefault="00A37104">
      <w:pPr>
        <w:spacing w:after="126"/>
        <w:rPr>
          <w:rFonts w:ascii="Century" w:eastAsia="Century" w:hAnsi="Century" w:cs="Century"/>
          <w:color w:val="808080"/>
          <w:sz w:val="24"/>
        </w:rPr>
      </w:pPr>
    </w:p>
    <w:p w14:paraId="3199C552" w14:textId="33254948" w:rsidR="00765F1D" w:rsidRDefault="004E0EDD">
      <w:pPr>
        <w:spacing w:after="126"/>
      </w:pPr>
      <w:r>
        <w:rPr>
          <w:rFonts w:ascii="Century" w:eastAsia="Century" w:hAnsi="Century" w:cs="Century"/>
          <w:sz w:val="24"/>
        </w:rPr>
        <w:t xml:space="preserve"> </w:t>
      </w:r>
    </w:p>
    <w:p w14:paraId="7333B599" w14:textId="77777777" w:rsidR="00765F1D" w:rsidRDefault="004E0EDD">
      <w:pPr>
        <w:spacing w:after="5" w:line="375" w:lineRule="auto"/>
        <w:ind w:left="-5" w:right="55" w:hanging="10"/>
        <w:jc w:val="both"/>
      </w:pPr>
      <w:r>
        <w:rPr>
          <w:rFonts w:ascii="Arial" w:eastAsia="Arial" w:hAnsi="Arial" w:cs="Arial"/>
          <w:b/>
          <w:sz w:val="24"/>
        </w:rPr>
        <w:t xml:space="preserve">4. </w:t>
      </w:r>
      <w:r w:rsidR="009369BA">
        <w:rPr>
          <w:rFonts w:ascii="Arial" w:eastAsia="Arial" w:hAnsi="Arial" w:cs="Arial"/>
          <w:b/>
          <w:sz w:val="24"/>
        </w:rPr>
        <w:t xml:space="preserve">  </w:t>
      </w:r>
      <w:proofErr w:type="gramStart"/>
      <w:r w:rsidR="009369BA">
        <w:rPr>
          <w:rFonts w:ascii="Arial" w:eastAsia="Arial" w:hAnsi="Arial" w:cs="Arial"/>
          <w:b/>
          <w:sz w:val="24"/>
        </w:rPr>
        <w:t xml:space="preserve">   </w:t>
      </w:r>
      <w:r w:rsidR="00D22951">
        <w:rPr>
          <w:rFonts w:ascii="Arial" w:eastAsia="Arial" w:hAnsi="Arial" w:cs="Arial"/>
          <w:b/>
          <w:sz w:val="24"/>
        </w:rPr>
        <w:t>(</w:t>
      </w:r>
      <w:proofErr w:type="gramEnd"/>
      <w:r w:rsidR="00D22951">
        <w:rPr>
          <w:rFonts w:ascii="Arial" w:eastAsia="Arial" w:hAnsi="Arial" w:cs="Arial"/>
          <w:b/>
          <w:sz w:val="24"/>
        </w:rPr>
        <w:t xml:space="preserve">If not conventional Argo)  </w:t>
      </w:r>
      <w:r>
        <w:rPr>
          <w:rFonts w:ascii="Arial" w:eastAsia="Arial" w:hAnsi="Arial" w:cs="Arial"/>
          <w:b/>
          <w:sz w:val="24"/>
        </w:rPr>
        <w:t xml:space="preserve">Deployment approach (pre-deployment activation, sensor cleaning, tossed over the side/lowered by guy wires, by ship </w:t>
      </w:r>
      <w:proofErr w:type="spellStart"/>
      <w:r>
        <w:rPr>
          <w:rFonts w:ascii="Arial" w:eastAsia="Arial" w:hAnsi="Arial" w:cs="Arial"/>
          <w:b/>
          <w:sz w:val="24"/>
        </w:rPr>
        <w:t>devit</w:t>
      </w:r>
      <w:proofErr w:type="spellEnd"/>
      <w:r>
        <w:rPr>
          <w:rFonts w:ascii="Arial" w:eastAsia="Arial" w:hAnsi="Arial" w:cs="Arial"/>
          <w:b/>
          <w:sz w:val="24"/>
        </w:rPr>
        <w:t xml:space="preserve">/crane, number of people needed) </w:t>
      </w:r>
    </w:p>
    <w:p w14:paraId="1FC169FB" w14:textId="77777777" w:rsidR="00A37104" w:rsidRDefault="00A37104">
      <w:pPr>
        <w:spacing w:after="81"/>
        <w:rPr>
          <w:rFonts w:ascii="Century" w:eastAsia="Century" w:hAnsi="Century" w:cs="Century"/>
          <w:color w:val="808080"/>
          <w:sz w:val="24"/>
        </w:rPr>
      </w:pPr>
    </w:p>
    <w:p w14:paraId="787A9CEF" w14:textId="1B29702F" w:rsidR="00765F1D" w:rsidRDefault="004E0EDD">
      <w:pPr>
        <w:spacing w:after="81"/>
      </w:pPr>
      <w:r>
        <w:rPr>
          <w:rFonts w:ascii="Century" w:eastAsia="Century" w:hAnsi="Century" w:cs="Century"/>
          <w:color w:val="808080"/>
          <w:sz w:val="24"/>
        </w:rPr>
        <w:t xml:space="preserve"> </w:t>
      </w:r>
    </w:p>
    <w:p w14:paraId="12E37D41" w14:textId="77777777" w:rsidR="00765F1D" w:rsidRDefault="004E0EDD">
      <w:pPr>
        <w:numPr>
          <w:ilvl w:val="0"/>
          <w:numId w:val="2"/>
        </w:numPr>
        <w:spacing w:after="5" w:line="375" w:lineRule="auto"/>
        <w:ind w:right="55" w:hanging="10"/>
        <w:jc w:val="both"/>
      </w:pPr>
      <w:r>
        <w:rPr>
          <w:rFonts w:ascii="Arial" w:eastAsia="Arial" w:hAnsi="Arial" w:cs="Arial"/>
          <w:b/>
          <w:sz w:val="24"/>
        </w:rPr>
        <w:t xml:space="preserve">Onboard storage details (storage box, size of box, stackable or not, on deck/in laboratory/in hold) </w:t>
      </w:r>
    </w:p>
    <w:p w14:paraId="08BE3741" w14:textId="77777777" w:rsidR="00A37104" w:rsidRDefault="00A37104">
      <w:pPr>
        <w:spacing w:after="84"/>
        <w:rPr>
          <w:rFonts w:ascii="Century" w:eastAsia="Century" w:hAnsi="Century" w:cs="Century"/>
          <w:color w:val="808080"/>
          <w:sz w:val="24"/>
        </w:rPr>
      </w:pPr>
    </w:p>
    <w:p w14:paraId="53D1DFC8" w14:textId="5A0B90C8" w:rsidR="00765F1D" w:rsidRDefault="004E0EDD">
      <w:pPr>
        <w:spacing w:after="84"/>
      </w:pPr>
      <w:r>
        <w:rPr>
          <w:rFonts w:ascii="Century" w:eastAsia="Century" w:hAnsi="Century" w:cs="Century"/>
          <w:sz w:val="24"/>
        </w:rPr>
        <w:t xml:space="preserve"> </w:t>
      </w:r>
    </w:p>
    <w:p w14:paraId="3582E921" w14:textId="77777777" w:rsidR="00765F1D" w:rsidRDefault="004E0EDD">
      <w:pPr>
        <w:numPr>
          <w:ilvl w:val="0"/>
          <w:numId w:val="2"/>
        </w:numPr>
        <w:spacing w:after="113"/>
        <w:ind w:right="55" w:hanging="10"/>
        <w:jc w:val="both"/>
      </w:pPr>
      <w:r>
        <w:rPr>
          <w:rFonts w:ascii="Arial" w:eastAsia="Arial" w:hAnsi="Arial" w:cs="Arial"/>
          <w:b/>
          <w:sz w:val="24"/>
        </w:rPr>
        <w:t xml:space="preserve">Deployment location and ideal time (on CTD station, underway by latitude/longitude) </w:t>
      </w:r>
    </w:p>
    <w:p w14:paraId="1C86F94E" w14:textId="77777777" w:rsidR="00A37104" w:rsidRDefault="00A37104">
      <w:pPr>
        <w:spacing w:after="84"/>
        <w:rPr>
          <w:rFonts w:ascii="Century" w:eastAsia="Century" w:hAnsi="Century" w:cs="Century"/>
          <w:color w:val="808080"/>
          <w:sz w:val="24"/>
        </w:rPr>
      </w:pPr>
    </w:p>
    <w:p w14:paraId="11FE4FF2" w14:textId="045A6FFD" w:rsidR="00765F1D" w:rsidRDefault="004E0EDD">
      <w:pPr>
        <w:spacing w:after="84"/>
      </w:pPr>
      <w:r>
        <w:rPr>
          <w:rFonts w:ascii="Century" w:eastAsia="Century" w:hAnsi="Century" w:cs="Century"/>
          <w:sz w:val="24"/>
        </w:rPr>
        <w:t xml:space="preserve"> </w:t>
      </w:r>
    </w:p>
    <w:p w14:paraId="644DB447" w14:textId="299A8F50" w:rsidR="00765F1D" w:rsidRDefault="004E0EDD">
      <w:pPr>
        <w:numPr>
          <w:ilvl w:val="0"/>
          <w:numId w:val="2"/>
        </w:numPr>
        <w:spacing w:after="5" w:line="375" w:lineRule="auto"/>
        <w:ind w:right="55" w:hanging="10"/>
        <w:jc w:val="both"/>
      </w:pPr>
      <w:r>
        <w:rPr>
          <w:rFonts w:ascii="Arial" w:eastAsia="Arial" w:hAnsi="Arial" w:cs="Arial"/>
          <w:b/>
          <w:sz w:val="24"/>
        </w:rPr>
        <w:lastRenderedPageBreak/>
        <w:t>Request for bottle sampling for calibration. If sampling items are not in GO-SHIP Level 1</w:t>
      </w:r>
      <w:r w:rsidR="00D22951">
        <w:rPr>
          <w:rStyle w:val="FootnoteReference"/>
          <w:rFonts w:ascii="Arial" w:eastAsia="Arial" w:hAnsi="Arial" w:cs="Arial"/>
          <w:b/>
          <w:sz w:val="24"/>
        </w:rPr>
        <w:footnoteReference w:id="1"/>
      </w:r>
      <w:r>
        <w:rPr>
          <w:rFonts w:ascii="Arial" w:eastAsia="Arial" w:hAnsi="Arial" w:cs="Arial"/>
          <w:b/>
          <w:sz w:val="24"/>
        </w:rPr>
        <w:t xml:space="preserve">, describe sampling procedures and onboard sample processing. </w:t>
      </w:r>
    </w:p>
    <w:p w14:paraId="5E85C2F5" w14:textId="19FD738F" w:rsidR="00765F1D" w:rsidRDefault="00765F1D">
      <w:pPr>
        <w:spacing w:after="84"/>
        <w:rPr>
          <w:rFonts w:ascii="Century" w:eastAsia="Century" w:hAnsi="Century" w:cs="Century"/>
          <w:color w:val="808080"/>
          <w:sz w:val="24"/>
        </w:rPr>
      </w:pPr>
    </w:p>
    <w:p w14:paraId="2B46ED5F" w14:textId="77777777" w:rsidR="00A37104" w:rsidRDefault="00A37104">
      <w:pPr>
        <w:spacing w:after="84"/>
      </w:pPr>
    </w:p>
    <w:p w14:paraId="4C950A51" w14:textId="77777777" w:rsidR="00765F1D" w:rsidRDefault="004E0EDD">
      <w:pPr>
        <w:numPr>
          <w:ilvl w:val="0"/>
          <w:numId w:val="2"/>
        </w:numPr>
        <w:spacing w:after="5" w:line="375" w:lineRule="auto"/>
        <w:ind w:right="55" w:hanging="10"/>
        <w:jc w:val="both"/>
      </w:pPr>
      <w:r>
        <w:rPr>
          <w:rFonts w:ascii="Arial" w:eastAsia="Arial" w:hAnsi="Arial" w:cs="Arial"/>
          <w:b/>
          <w:sz w:val="24"/>
        </w:rPr>
        <w:t xml:space="preserve">Ports for loading and unloading (agent for shipping floats, validation sample, customs exemption, packing detail for return samples) </w:t>
      </w:r>
    </w:p>
    <w:p w14:paraId="4B16A33C" w14:textId="5B0D26BC" w:rsidR="00765F1D" w:rsidRDefault="00765F1D">
      <w:pPr>
        <w:spacing w:after="0"/>
      </w:pPr>
    </w:p>
    <w:sectPr w:rsidR="00765F1D">
      <w:footerReference w:type="default" r:id="rId12"/>
      <w:footnotePr>
        <w:numFmt w:val="chicago"/>
      </w:footnotePr>
      <w:pgSz w:w="11899" w:h="16841"/>
      <w:pgMar w:top="2097" w:right="1630" w:bottom="99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AF20A7" w14:textId="77777777" w:rsidR="00044296" w:rsidRDefault="00044296">
      <w:pPr>
        <w:spacing w:after="0" w:line="240" w:lineRule="auto"/>
      </w:pPr>
      <w:r>
        <w:separator/>
      </w:r>
    </w:p>
  </w:endnote>
  <w:endnote w:type="continuationSeparator" w:id="0">
    <w:p w14:paraId="52BB8777" w14:textId="77777777" w:rsidR="00044296" w:rsidRDefault="00044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47629A" w14:textId="77777777" w:rsidR="00B04262" w:rsidRPr="00B04262" w:rsidRDefault="00B04262">
    <w:pPr>
      <w:pStyle w:val="Footer"/>
      <w:rPr>
        <w:rStyle w:val="SubtleReference"/>
      </w:rPr>
    </w:pPr>
    <w:proofErr w:type="spellStart"/>
    <w:r w:rsidRPr="00B04262">
      <w:rPr>
        <w:rStyle w:val="SubtleReference"/>
      </w:rPr>
      <w:t>ver</w:t>
    </w:r>
    <w:proofErr w:type="spellEnd"/>
    <w:r w:rsidRPr="00B04262">
      <w:rPr>
        <w:rStyle w:val="SubtleReference"/>
      </w:rPr>
      <w:t xml:space="preserve"> 0.3 (Jan 2019)</w:t>
    </w:r>
  </w:p>
  <w:p w14:paraId="219E925A" w14:textId="77777777" w:rsidR="00B04262" w:rsidRDefault="00B042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D84147" w14:textId="77777777" w:rsidR="00044296" w:rsidRDefault="00044296">
      <w:pPr>
        <w:spacing w:after="149"/>
      </w:pPr>
      <w:r>
        <w:separator/>
      </w:r>
    </w:p>
  </w:footnote>
  <w:footnote w:type="continuationSeparator" w:id="0">
    <w:p w14:paraId="105D290C" w14:textId="77777777" w:rsidR="00044296" w:rsidRDefault="00044296">
      <w:pPr>
        <w:spacing w:after="149"/>
      </w:pPr>
      <w:r>
        <w:continuationSeparator/>
      </w:r>
    </w:p>
  </w:footnote>
  <w:footnote w:id="1">
    <w:p w14:paraId="000E171F" w14:textId="77777777" w:rsidR="00D22951" w:rsidRPr="00D22951" w:rsidRDefault="00D22951">
      <w:pPr>
        <w:pStyle w:val="FootnoteText"/>
        <w:rPr>
          <w:rFonts w:eastAsiaTheme="minorEastAsia"/>
        </w:rPr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D22951">
          <w:rPr>
            <w:rStyle w:val="Hyperlink"/>
          </w:rPr>
          <w:t>http://www.go-ship.org/DatReq.html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8000C3"/>
    <w:multiLevelType w:val="hybridMultilevel"/>
    <w:tmpl w:val="BC4C3D06"/>
    <w:lvl w:ilvl="0" w:tplc="66A67598">
      <w:start w:val="1"/>
      <w:numFmt w:val="decimal"/>
      <w:lvlText w:val="%1."/>
      <w:lvlJc w:val="left"/>
      <w:pPr>
        <w:ind w:left="19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14930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14F5C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2A98E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AA78F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64722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00B95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78E7E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5C37A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F0A18F7"/>
    <w:multiLevelType w:val="hybridMultilevel"/>
    <w:tmpl w:val="D700D982"/>
    <w:lvl w:ilvl="0" w:tplc="C8B2CD4A">
      <w:start w:val="5"/>
      <w:numFmt w:val="decimal"/>
      <w:lvlText w:val="%1."/>
      <w:lvlJc w:val="left"/>
      <w:pPr>
        <w:ind w:left="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ACAE3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FA415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6A6B4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7A5CF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C2D29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0EF00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68C1F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F2392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F1D"/>
    <w:rsid w:val="00044296"/>
    <w:rsid w:val="004E0EDD"/>
    <w:rsid w:val="00765F1D"/>
    <w:rsid w:val="009369BA"/>
    <w:rsid w:val="00A37104"/>
    <w:rsid w:val="00B04262"/>
    <w:rsid w:val="00BD229E"/>
    <w:rsid w:val="00D2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BD538F"/>
  <w15:docId w15:val="{973DF3C1-D8E6-4D3F-B5D2-728806B64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pPr>
      <w:spacing w:after="94"/>
    </w:pPr>
    <w:rPr>
      <w:rFonts w:ascii="Century" w:eastAsia="Century" w:hAnsi="Century" w:cs="Century"/>
      <w:color w:val="4F81BD"/>
      <w:sz w:val="18"/>
    </w:rPr>
  </w:style>
  <w:style w:type="character" w:customStyle="1" w:styleId="footnotedescriptionChar">
    <w:name w:val="footnote description Char"/>
    <w:link w:val="footnotedescription"/>
    <w:rPr>
      <w:rFonts w:ascii="Century" w:eastAsia="Century" w:hAnsi="Century" w:cs="Century"/>
      <w:color w:val="4F81BD"/>
      <w:sz w:val="18"/>
    </w:rPr>
  </w:style>
  <w:style w:type="character" w:customStyle="1" w:styleId="footnotemark">
    <w:name w:val="footnote mark"/>
    <w:hidden/>
    <w:rPr>
      <w:rFonts w:ascii="Century" w:eastAsia="Century" w:hAnsi="Century" w:cs="Century"/>
      <w:color w:val="000000"/>
      <w:sz w:val="25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369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69BA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369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69BA"/>
    <w:rPr>
      <w:rFonts w:ascii="Calibri" w:eastAsia="Calibri" w:hAnsi="Calibri" w:cs="Calibri"/>
      <w:color w:val="00000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5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51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5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229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2951"/>
    <w:rPr>
      <w:color w:val="605E5C"/>
      <w:shd w:val="clear" w:color="auto" w:fill="E1DFDD"/>
    </w:rPr>
  </w:style>
  <w:style w:type="character" w:styleId="SubtleReference">
    <w:name w:val="Subtle Reference"/>
    <w:basedOn w:val="DefaultParagraphFont"/>
    <w:uiPriority w:val="31"/>
    <w:qFormat/>
    <w:rsid w:val="00B04262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o-ship.org/DatReq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D1683-D235-4B01-BFC6-2A0E77F67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GO-SHIP document</vt:lpstr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GO-SHIP document</dc:title>
  <dc:subject/>
  <dc:creator>v0.2 (Apr 2017)</dc:creator>
  <cp:keywords/>
  <cp:lastModifiedBy>Kramp Martin (JCOMMOPS)</cp:lastModifiedBy>
  <cp:revision>2</cp:revision>
  <dcterms:created xsi:type="dcterms:W3CDTF">2019-07-09T13:16:00Z</dcterms:created>
  <dcterms:modified xsi:type="dcterms:W3CDTF">2019-07-09T13:16:00Z</dcterms:modified>
</cp:coreProperties>
</file>